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90" w:rsidRPr="00AC3C90" w:rsidRDefault="00AC3C90" w:rsidP="00AC3C90">
      <w:pPr>
        <w:spacing w:line="240" w:lineRule="auto"/>
        <w:rPr>
          <w:rFonts w:ascii="Century Gothic" w:hAnsi="Century Gothic"/>
          <w:b/>
          <w:sz w:val="32"/>
          <w:szCs w:val="32"/>
        </w:rPr>
      </w:pPr>
      <w:r w:rsidRPr="00AC3C90">
        <w:rPr>
          <w:rFonts w:ascii="Century Gothic" w:hAnsi="Century Gothic"/>
          <w:b/>
          <w:sz w:val="32"/>
          <w:szCs w:val="32"/>
        </w:rPr>
        <w:t>Spirits</w:t>
      </w:r>
      <w:bookmarkStart w:id="0" w:name="_GoBack"/>
      <w:bookmarkEnd w:id="0"/>
    </w:p>
    <w:p w:rsidR="003E01A2" w:rsidRPr="003E01A2" w:rsidRDefault="003E01A2" w:rsidP="003E01A2">
      <w:p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First Draft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broke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Not a glass, nor a resolve, but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Away.</w:t>
      </w:r>
      <w:proofErr w:type="gramEnd"/>
      <w:r>
        <w:rPr>
          <w:rFonts w:ascii="Century Gothic" w:hAnsi="Century Gothic"/>
        </w:rPr>
        <w:t xml:space="preserve"> I broke away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Using nothing except my spirit to fuel.</w:t>
      </w:r>
      <w:proofErr w:type="gramEnd"/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 stayed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Not dead, nor alive, but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On.</w:t>
      </w:r>
      <w:proofErr w:type="gramEnd"/>
      <w:r>
        <w:rPr>
          <w:rFonts w:ascii="Century Gothic" w:hAnsi="Century Gothic"/>
        </w:rPr>
        <w:t xml:space="preserve"> He stayed on a path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Using nothing but his spirits that</w:t>
      </w:r>
    </w:p>
    <w:p w:rsidR="00C32FF8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Muddied the road and blurred the lines, as well 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as</w:t>
      </w:r>
      <w:proofErr w:type="gramEnd"/>
      <w:r>
        <w:rPr>
          <w:rFonts w:ascii="Century Gothic" w:hAnsi="Century Gothic"/>
        </w:rPr>
        <w:t xml:space="preserve"> his speech.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left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virgin of toxicity, and he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More experienced than most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playground and lunchrooms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And the swings that held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Grudges pushed away, turned their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Backs, and rejected him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But I, they welcomed with open arms, met </w:t>
      </w:r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With rejection.</w:t>
      </w:r>
      <w:proofErr w:type="gramEnd"/>
    </w:p>
    <w:p w:rsidR="009D5B95" w:rsidRDefault="009D5B9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For what it took to reject the waste </w:t>
      </w:r>
    </w:p>
    <w:p w:rsidR="003E01A2" w:rsidRDefault="003E01A2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Was the same used to reject the </w:t>
      </w:r>
      <w:proofErr w:type="gramStart"/>
      <w:r>
        <w:rPr>
          <w:rFonts w:ascii="Century Gothic" w:hAnsi="Century Gothic"/>
        </w:rPr>
        <w:t>pure.</w:t>
      </w:r>
      <w:proofErr w:type="gramEnd"/>
    </w:p>
    <w:p w:rsidR="003E01A2" w:rsidRDefault="003E01A2" w:rsidP="003E01A2">
      <w:pPr>
        <w:spacing w:line="240" w:lineRule="auto"/>
        <w:rPr>
          <w:rFonts w:ascii="Century Gothic" w:hAnsi="Century Gothic"/>
        </w:rPr>
      </w:pPr>
    </w:p>
    <w:p w:rsidR="003E01A2" w:rsidRDefault="003E01A2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Not a switch flipped on, flipped off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So all or nothing and I chose</w:t>
      </w:r>
    </w:p>
    <w:p w:rsidR="00AC3C90" w:rsidRDefault="00AC3C90" w:rsidP="003E01A2">
      <w:pPr>
        <w:spacing w:line="240" w:lineRule="auto"/>
        <w:rPr>
          <w:rFonts w:ascii="Century Gothic" w:hAnsi="Century Gothic"/>
          <w:u w:val="single"/>
        </w:rPr>
      </w:pPr>
    </w:p>
    <w:p w:rsidR="003E01A2" w:rsidRPr="003E01A2" w:rsidRDefault="003E01A2" w:rsidP="003E01A2">
      <w:p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Second Draft</w:t>
      </w:r>
    </w:p>
    <w:p w:rsidR="003E01A2" w:rsidRDefault="003E01A2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broke</w:t>
      </w:r>
    </w:p>
    <w:p w:rsidR="003E01A2" w:rsidRDefault="008B207C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Not a glass, not a promise</w:t>
      </w:r>
      <w:r w:rsidR="003E01A2">
        <w:rPr>
          <w:rFonts w:ascii="Century Gothic" w:hAnsi="Century Gothic"/>
        </w:rPr>
        <w:t>, or a resolve</w:t>
      </w:r>
    </w:p>
    <w:p w:rsidR="003E01A2" w:rsidRDefault="003E01A2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But away.</w:t>
      </w:r>
      <w:proofErr w:type="gramEnd"/>
      <w:r>
        <w:rPr>
          <w:rFonts w:ascii="Century Gothic" w:hAnsi="Century Gothic"/>
        </w:rPr>
        <w:t xml:space="preserve"> Broke away</w:t>
      </w:r>
    </w:p>
    <w:p w:rsidR="003E01A2" w:rsidRDefault="003E01A2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Using </w:t>
      </w:r>
      <w:r w:rsidR="00C32FF8">
        <w:rPr>
          <w:rFonts w:ascii="Century Gothic" w:hAnsi="Century Gothic"/>
        </w:rPr>
        <w:t>nothing, only my spirit to fuel</w:t>
      </w:r>
      <w:r w:rsidR="008B207C">
        <w:rPr>
          <w:rFonts w:ascii="Century Gothic" w:hAnsi="Century Gothic"/>
        </w:rPr>
        <w:t>.</w:t>
      </w:r>
      <w:proofErr w:type="gramEnd"/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He stayed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Not dead, not alive, 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But on.</w:t>
      </w:r>
      <w:proofErr w:type="gramEnd"/>
      <w:r>
        <w:rPr>
          <w:rFonts w:ascii="Century Gothic" w:hAnsi="Century Gothic"/>
        </w:rPr>
        <w:t xml:space="preserve"> On a path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Using nothing, but his spirits that 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Muddied the road and blurred the lines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As well as his speech.</w:t>
      </w:r>
      <w:proofErr w:type="gramEnd"/>
    </w:p>
    <w:p w:rsidR="00C32FF8" w:rsidRDefault="00C32FF8" w:rsidP="003E01A2">
      <w:pPr>
        <w:spacing w:line="240" w:lineRule="auto"/>
        <w:rPr>
          <w:rFonts w:ascii="Century Gothic" w:hAnsi="Century Gothic"/>
        </w:rPr>
      </w:pP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left,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 virgin of intoxication and he,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More experienced than most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playgrounds and lunchrooms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Especially the slides with good memories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And the swings who held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Grudges pushed away, turned their backs and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Rejected him.</w:t>
      </w:r>
      <w:proofErr w:type="gramEnd"/>
    </w:p>
    <w:p w:rsidR="00C32FF8" w:rsidRDefault="00C32FF8" w:rsidP="003E01A2">
      <w:pPr>
        <w:spacing w:line="240" w:lineRule="auto"/>
        <w:rPr>
          <w:rFonts w:ascii="Century Gothic" w:hAnsi="Century Gothic"/>
        </w:rPr>
      </w:pP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But I, they welcomed with open arms, met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With </w:t>
      </w:r>
      <w:r w:rsidR="008B207C">
        <w:rPr>
          <w:rFonts w:ascii="Century Gothic" w:hAnsi="Century Gothic"/>
        </w:rPr>
        <w:t>rejection, cold and indifferent</w:t>
      </w:r>
      <w:r>
        <w:rPr>
          <w:rFonts w:ascii="Century Gothic" w:hAnsi="Century Gothic"/>
        </w:rPr>
        <w:t>.</w:t>
      </w:r>
      <w:proofErr w:type="gramEnd"/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For what it took to reject the waste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Was the same used to reject the </w:t>
      </w:r>
      <w:proofErr w:type="gramStart"/>
      <w:r>
        <w:rPr>
          <w:rFonts w:ascii="Century Gothic" w:hAnsi="Century Gothic"/>
        </w:rPr>
        <w:t>pure.</w:t>
      </w:r>
      <w:proofErr w:type="gramEnd"/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Not a switch flipped on, flipped off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So all or nothing</w:t>
      </w:r>
    </w:p>
    <w:p w:rsidR="00C32FF8" w:rsidRDefault="00C32FF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And I chose</w:t>
      </w:r>
    </w:p>
    <w:p w:rsidR="007C3208" w:rsidRDefault="007C3208" w:rsidP="003E01A2">
      <w:pPr>
        <w:spacing w:line="240" w:lineRule="auto"/>
        <w:rPr>
          <w:rFonts w:ascii="Century Gothic" w:hAnsi="Century Gothic"/>
        </w:rPr>
        <w:sectPr w:rsidR="007C3208" w:rsidSect="00AC3C90">
          <w:headerReference w:type="default" r:id="rId7"/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:rsidR="00EE255B" w:rsidRDefault="00EE255B" w:rsidP="00EE255B">
      <w:pPr>
        <w:rPr>
          <w:rFonts w:ascii="Century Gothic" w:hAnsi="Century Gothic"/>
          <w:u w:val="single"/>
        </w:rPr>
        <w:sectPr w:rsidR="00EE255B" w:rsidSect="007C32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3C90" w:rsidRPr="00AC3C90" w:rsidRDefault="00AC3C90" w:rsidP="003E01A2">
      <w:pPr>
        <w:spacing w:line="240" w:lineRule="auto"/>
        <w:rPr>
          <w:rFonts w:ascii="Century Gothic" w:hAnsi="Century Gothic"/>
          <w:sz w:val="32"/>
          <w:szCs w:val="32"/>
        </w:rPr>
      </w:pPr>
      <w:r w:rsidRPr="00AC3C90">
        <w:rPr>
          <w:rFonts w:ascii="Britannic Bold" w:hAnsi="Britannic Bold" w:cs="Aharoni"/>
          <w:sz w:val="32"/>
          <w:szCs w:val="32"/>
        </w:rPr>
        <w:lastRenderedPageBreak/>
        <w:t>Familiar</w:t>
      </w:r>
      <w:r w:rsidRPr="00AC3C90">
        <w:rPr>
          <w:rFonts w:ascii="Century Gothic" w:hAnsi="Century Gothic"/>
          <w:sz w:val="32"/>
          <w:szCs w:val="32"/>
        </w:rPr>
        <w:t xml:space="preserve"> </w:t>
      </w:r>
    </w:p>
    <w:p w:rsidR="0069613E" w:rsidRPr="0069613E" w:rsidRDefault="0069613E" w:rsidP="003E01A2">
      <w:p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First Draft</w:t>
      </w:r>
    </w:p>
    <w:p w:rsidR="006A2654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o</w:t>
      </w:r>
      <w:r w:rsidR="006A2654">
        <w:rPr>
          <w:rFonts w:ascii="Century Gothic" w:hAnsi="Century Gothic"/>
        </w:rPr>
        <w:t>nly</w:t>
      </w:r>
      <w:r>
        <w:rPr>
          <w:rFonts w:ascii="Century Gothic" w:hAnsi="Century Gothic"/>
        </w:rPr>
        <w:t xml:space="preserve"> remember</w:t>
      </w:r>
      <w:r w:rsidR="006A2654">
        <w:rPr>
          <w:rFonts w:ascii="Century Gothic" w:hAnsi="Century Gothic"/>
        </w:rPr>
        <w:t xml:space="preserve"> what she hated</w:t>
      </w:r>
    </w:p>
    <w:p w:rsidR="006A2654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CA0616">
        <w:rPr>
          <w:rFonts w:ascii="Century Gothic" w:hAnsi="Century Gothic"/>
        </w:rPr>
        <w:t xml:space="preserve">he hated doors, but only if they </w:t>
      </w:r>
    </w:p>
    <w:p w:rsidR="00CA0616" w:rsidRDefault="00CA0616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Were open.</w:t>
      </w:r>
      <w:proofErr w:type="gramEnd"/>
    </w:p>
    <w:p w:rsidR="006A2654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She hated </w:t>
      </w:r>
      <w:r w:rsidR="006A2654">
        <w:rPr>
          <w:rFonts w:ascii="Century Gothic" w:hAnsi="Century Gothic"/>
        </w:rPr>
        <w:t>carpeting almost</w:t>
      </w:r>
    </w:p>
    <w:p w:rsidR="006A2654" w:rsidRDefault="006A2654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As much as she hated wood floors</w:t>
      </w:r>
    </w:p>
    <w:p w:rsidR="006A2654" w:rsidRDefault="00CA0616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That creaked and gave her away</w:t>
      </w:r>
    </w:p>
    <w:p w:rsidR="00CA0616" w:rsidRDefault="00040120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Like all her actions did.</w:t>
      </w:r>
    </w:p>
    <w:p w:rsidR="006A2654" w:rsidRDefault="006A2654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She only laughed when she thought something </w:t>
      </w:r>
    </w:p>
    <w:p w:rsidR="006A2654" w:rsidRDefault="006A2654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Wasn’t funny.</w:t>
      </w:r>
      <w:proofErr w:type="gramEnd"/>
    </w:p>
    <w:p w:rsidR="006A2654" w:rsidRDefault="00CA0616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Almost as if she was afraid of what I</w:t>
      </w:r>
    </w:p>
    <w:p w:rsidR="006A2654" w:rsidRDefault="00CA0616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</w:t>
      </w:r>
      <w:r w:rsidR="006A2654">
        <w:rPr>
          <w:rFonts w:ascii="Century Gothic" w:hAnsi="Century Gothic"/>
        </w:rPr>
        <w:t>an’t remember.</w:t>
      </w:r>
      <w:proofErr w:type="gramEnd"/>
    </w:p>
    <w:p w:rsidR="006A2654" w:rsidRDefault="006A2654" w:rsidP="003E01A2">
      <w:pPr>
        <w:spacing w:line="240" w:lineRule="auto"/>
        <w:rPr>
          <w:rFonts w:ascii="Century Gothic" w:hAnsi="Century Gothic"/>
        </w:rPr>
      </w:pPr>
    </w:p>
    <w:p w:rsidR="006A2654" w:rsidRDefault="00CA0616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remember the bare feet and long legs</w:t>
      </w:r>
    </w:p>
    <w:p w:rsidR="00163535" w:rsidRDefault="00CA0616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The sarcastic smile</w:t>
      </w:r>
      <w:r w:rsidR="00163535">
        <w:rPr>
          <w:rFonts w:ascii="Century Gothic" w:hAnsi="Century Gothic"/>
        </w:rPr>
        <w:t>.</w:t>
      </w:r>
      <w:proofErr w:type="gramEnd"/>
      <w:r w:rsidR="00163535">
        <w:rPr>
          <w:rFonts w:ascii="Century Gothic" w:hAnsi="Century Gothic"/>
        </w:rPr>
        <w:t xml:space="preserve"> The steam that filled her 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ears</w:t>
      </w:r>
      <w:proofErr w:type="gramEnd"/>
      <w:r>
        <w:rPr>
          <w:rFonts w:ascii="Century Gothic" w:hAnsi="Century Gothic"/>
        </w:rPr>
        <w:t xml:space="preserve"> </w:t>
      </w:r>
      <w:r w:rsidR="00CA0616">
        <w:rPr>
          <w:rFonts w:ascii="Century Gothic" w:hAnsi="Century Gothic"/>
        </w:rPr>
        <w:t>and smoke</w:t>
      </w:r>
      <w:r>
        <w:rPr>
          <w:rFonts w:ascii="Century Gothic" w:hAnsi="Century Gothic"/>
        </w:rPr>
        <w:t xml:space="preserve"> t</w:t>
      </w:r>
      <w:r w:rsidR="00CA0616">
        <w:rPr>
          <w:rFonts w:ascii="Century Gothic" w:hAnsi="Century Gothic"/>
        </w:rPr>
        <w:t xml:space="preserve">hat filled the car, and the </w:t>
      </w:r>
    </w:p>
    <w:p w:rsidR="00163535" w:rsidRDefault="00CA0616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front</w:t>
      </w:r>
      <w:proofErr w:type="gramEnd"/>
      <w:r>
        <w:rPr>
          <w:rFonts w:ascii="Century Gothic" w:hAnsi="Century Gothic"/>
        </w:rPr>
        <w:t xml:space="preserve"> seat where I </w:t>
      </w:r>
      <w:r w:rsidR="00163535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at because she wasn’t </w:t>
      </w:r>
    </w:p>
    <w:p w:rsidR="00CA0616" w:rsidRDefault="00CA0616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“My </w:t>
      </w:r>
      <w:r w:rsidR="00163535">
        <w:rPr>
          <w:rFonts w:ascii="Century Gothic" w:hAnsi="Century Gothic"/>
        </w:rPr>
        <w:t xml:space="preserve">goddamn </w:t>
      </w:r>
      <w:r>
        <w:rPr>
          <w:rFonts w:ascii="Century Gothic" w:hAnsi="Century Gothic"/>
        </w:rPr>
        <w:t>Chauffeur.”</w:t>
      </w:r>
      <w:proofErr w:type="gramEnd"/>
      <w:r>
        <w:rPr>
          <w:rFonts w:ascii="Century Gothic" w:hAnsi="Century Gothic"/>
        </w:rPr>
        <w:t xml:space="preserve"> I was six.</w:t>
      </w:r>
    </w:p>
    <w:p w:rsidR="00163535" w:rsidRDefault="00CA0616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didn’t know what a chauffeur </w:t>
      </w:r>
      <w:r w:rsidR="00163535">
        <w:rPr>
          <w:rFonts w:ascii="Century Gothic" w:hAnsi="Century Gothic"/>
        </w:rPr>
        <w:t>was.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She is a lawyer, but I don’t know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If that’s something I knew or something I know.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She played the violin back then, but then,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So did </w:t>
      </w:r>
      <w:proofErr w:type="gramStart"/>
      <w:r>
        <w:rPr>
          <w:rFonts w:ascii="Century Gothic" w:hAnsi="Century Gothic"/>
        </w:rPr>
        <w:t>I</w:t>
      </w:r>
      <w:proofErr w:type="gramEnd"/>
      <w:r>
        <w:rPr>
          <w:rFonts w:ascii="Century Gothic" w:hAnsi="Century Gothic"/>
        </w:rPr>
        <w:t>.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Not to say that we had that in common.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do believe, however that in her absence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grown </w:t>
      </w:r>
    </w:p>
    <w:p w:rsidR="00163535" w:rsidRDefault="00163535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often wonder whether she did as well.</w:t>
      </w:r>
    </w:p>
    <w:p w:rsidR="00AC3C90" w:rsidRDefault="00AC3C90" w:rsidP="003E01A2">
      <w:pPr>
        <w:spacing w:line="240" w:lineRule="auto"/>
        <w:rPr>
          <w:rFonts w:ascii="Century Gothic" w:hAnsi="Century Gothic"/>
          <w:u w:val="single"/>
        </w:rPr>
      </w:pPr>
    </w:p>
    <w:p w:rsidR="00AC3C90" w:rsidRDefault="00AC3C90" w:rsidP="003E01A2">
      <w:pPr>
        <w:spacing w:line="240" w:lineRule="auto"/>
        <w:rPr>
          <w:rFonts w:ascii="Century Gothic" w:hAnsi="Century Gothic"/>
          <w:u w:val="single"/>
        </w:rPr>
      </w:pPr>
    </w:p>
    <w:p w:rsidR="00163535" w:rsidRDefault="0069613E" w:rsidP="003E01A2">
      <w:p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Second Draft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can’t remember much, only what she hated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Doors, as long as they were open.</w:t>
      </w:r>
    </w:p>
    <w:p w:rsidR="00040120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Carpeting, but not nearly as much as</w:t>
      </w:r>
      <w:r w:rsidR="000401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Wooden </w:t>
      </w:r>
    </w:p>
    <w:p w:rsidR="0069613E" w:rsidRDefault="00040120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69613E">
        <w:rPr>
          <w:rFonts w:ascii="Century Gothic" w:hAnsi="Century Gothic"/>
        </w:rPr>
        <w:t>loors that creaked</w:t>
      </w:r>
      <w:r>
        <w:rPr>
          <w:rFonts w:ascii="Century Gothic" w:hAnsi="Century Gothic"/>
        </w:rPr>
        <w:t xml:space="preserve"> a</w:t>
      </w:r>
      <w:r w:rsidR="0069613E">
        <w:rPr>
          <w:rFonts w:ascii="Century Gothic" w:hAnsi="Century Gothic"/>
        </w:rPr>
        <w:t>nd gave her away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Like all </w:t>
      </w:r>
      <w:r w:rsidR="00040120">
        <w:rPr>
          <w:rFonts w:ascii="Century Gothic" w:hAnsi="Century Gothic"/>
        </w:rPr>
        <w:t xml:space="preserve">of </w:t>
      </w:r>
      <w:r>
        <w:rPr>
          <w:rFonts w:ascii="Century Gothic" w:hAnsi="Century Gothic"/>
        </w:rPr>
        <w:t>her actions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Laughter when something was funny. 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She </w:t>
      </w:r>
      <w:r w:rsidR="00040120">
        <w:rPr>
          <w:rFonts w:ascii="Century Gothic" w:hAnsi="Century Gothic"/>
        </w:rPr>
        <w:t>hated it and feared it.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remember bare feet and long legs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Sarcastic smiles.</w:t>
      </w:r>
      <w:proofErr w:type="gramEnd"/>
      <w:r>
        <w:rPr>
          <w:rFonts w:ascii="Century Gothic" w:hAnsi="Century Gothic"/>
        </w:rPr>
        <w:t xml:space="preserve"> Steam that filled her ears and 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Smoke that filled her car and the front seat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Where I sat because “I’m not your 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Goddamned chauffeur.”</w:t>
      </w:r>
      <w:proofErr w:type="gramEnd"/>
      <w:r>
        <w:rPr>
          <w:rFonts w:ascii="Century Gothic" w:hAnsi="Century Gothic"/>
        </w:rPr>
        <w:t xml:space="preserve"> I was six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didn’t know what a chauffeur was.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And for that, I apologized. </w:t>
      </w:r>
      <w:proofErr w:type="gramStart"/>
      <w:r>
        <w:rPr>
          <w:rFonts w:ascii="Century Gothic" w:hAnsi="Century Gothic"/>
        </w:rPr>
        <w:t>One regret</w:t>
      </w:r>
      <w:proofErr w:type="gramEnd"/>
      <w:r>
        <w:rPr>
          <w:rFonts w:ascii="Century Gothic" w:hAnsi="Century Gothic"/>
        </w:rPr>
        <w:t>.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</w:p>
    <w:p w:rsidR="0069613E" w:rsidRDefault="007C3208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She is a lawyer, but I do not </w:t>
      </w:r>
      <w:r w:rsidR="0069613E">
        <w:rPr>
          <w:rFonts w:ascii="Century Gothic" w:hAnsi="Century Gothic"/>
        </w:rPr>
        <w:t>know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If that’s something I knew or something I know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She played the violin back then, but then, 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So did </w:t>
      </w:r>
      <w:proofErr w:type="gramStart"/>
      <w:r>
        <w:rPr>
          <w:rFonts w:ascii="Century Gothic" w:hAnsi="Century Gothic"/>
        </w:rPr>
        <w:t>I</w:t>
      </w:r>
      <w:proofErr w:type="gramEnd"/>
      <w:r>
        <w:rPr>
          <w:rFonts w:ascii="Century Gothic" w:hAnsi="Century Gothic"/>
        </w:rPr>
        <w:t>. She crocheted and now I do.</w:t>
      </w:r>
    </w:p>
    <w:p w:rsidR="003F7007" w:rsidRDefault="00040120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She is quick-tempered, headstrong, outspoken </w:t>
      </w:r>
    </w:p>
    <w:p w:rsidR="003F7007" w:rsidRDefault="003F7007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An</w:t>
      </w:r>
      <w:r w:rsidR="00040120">
        <w:rPr>
          <w:rFonts w:ascii="Century Gothic" w:hAnsi="Century Gothic"/>
        </w:rPr>
        <w:t xml:space="preserve">d hates anything remotely associated with </w:t>
      </w:r>
    </w:p>
    <w:p w:rsidR="003F7007" w:rsidRDefault="003F7007" w:rsidP="003E01A2">
      <w:pPr>
        <w:spacing w:line="240" w:lineRule="auto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</w:t>
      </w:r>
      <w:r w:rsidR="00040120">
        <w:rPr>
          <w:rFonts w:ascii="Century Gothic" w:hAnsi="Century Gothic"/>
        </w:rPr>
        <w:t>emininity.</w:t>
      </w:r>
      <w:proofErr w:type="gramEnd"/>
      <w:r w:rsidR="00040120">
        <w:rPr>
          <w:rFonts w:ascii="Century Gothic" w:hAnsi="Century Gothic"/>
        </w:rPr>
        <w:t xml:space="preserve"> Lik</w:t>
      </w:r>
      <w:r>
        <w:rPr>
          <w:rFonts w:ascii="Century Gothic" w:hAnsi="Century Gothic"/>
        </w:rPr>
        <w:t xml:space="preserve">e the color pink. </w:t>
      </w:r>
      <w:proofErr w:type="gramStart"/>
      <w:r w:rsidR="007C3208">
        <w:rPr>
          <w:rFonts w:ascii="Century Gothic" w:hAnsi="Century Gothic"/>
        </w:rPr>
        <w:t>Or sensitivity.</w:t>
      </w:r>
      <w:proofErr w:type="gramEnd"/>
    </w:p>
    <w:p w:rsidR="00040120" w:rsidRDefault="003F7007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She sounds very </w:t>
      </w:r>
      <w:r w:rsidR="00040120">
        <w:rPr>
          <w:rFonts w:ascii="Century Gothic" w:hAnsi="Century Gothic"/>
        </w:rPr>
        <w:t>familiar.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Not to say that we have anything in common.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However, in her absence, I have grown</w:t>
      </w:r>
    </w:p>
    <w:p w:rsidR="0069613E" w:rsidRDefault="0069613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often times wonder whether she did as well.</w:t>
      </w:r>
    </w:p>
    <w:p w:rsidR="00FA3189" w:rsidRPr="00FA3189" w:rsidRDefault="0069613E" w:rsidP="00AC3C90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Other times, I do not waste the energy.</w:t>
      </w:r>
      <w:r w:rsidR="00FA3189">
        <w:rPr>
          <w:rFonts w:ascii="Century Gothic" w:hAnsi="Century Gothic"/>
        </w:rPr>
        <w:t xml:space="preserve">                                  </w:t>
      </w:r>
    </w:p>
    <w:p w:rsidR="00D314AB" w:rsidRPr="00AC3C90" w:rsidRDefault="00AC3C90" w:rsidP="003E01A2">
      <w:pPr>
        <w:spacing w:line="240" w:lineRule="auto"/>
        <w:rPr>
          <w:rFonts w:ascii="Britannic Bold" w:hAnsi="Britannic Bold"/>
          <w:sz w:val="32"/>
          <w:szCs w:val="32"/>
        </w:rPr>
      </w:pPr>
      <w:r w:rsidRPr="00AC3C90">
        <w:rPr>
          <w:rFonts w:ascii="Arial Rounded MT Bold" w:hAnsi="Arial Rounded MT Bold"/>
          <w:sz w:val="32"/>
          <w:szCs w:val="32"/>
        </w:rPr>
        <w:lastRenderedPageBreak/>
        <w:t>Myth</w:t>
      </w:r>
    </w:p>
    <w:p w:rsidR="001921F2" w:rsidRDefault="009E49FC" w:rsidP="003E01A2">
      <w:p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First Draft</w:t>
      </w:r>
    </w:p>
    <w:p w:rsidR="009E49FC" w:rsidRDefault="009E49FC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Every thought, every breath                                         </w:t>
      </w:r>
      <w:proofErr w:type="gramStart"/>
      <w:r>
        <w:rPr>
          <w:rFonts w:ascii="Century Gothic" w:hAnsi="Century Gothic"/>
        </w:rPr>
        <w:t>Every</w:t>
      </w:r>
      <w:proofErr w:type="gramEnd"/>
      <w:r>
        <w:rPr>
          <w:rFonts w:ascii="Century Gothic" w:hAnsi="Century Gothic"/>
        </w:rPr>
        <w:t xml:space="preserve"> decision or lack thereof                                       Every problem, puzzle, answer, observation        That fills my thoughts, immediately fills my mouth                                                                                   And the air, and the ears open or closed      Surrounding</w:t>
      </w:r>
    </w:p>
    <w:p w:rsidR="009E49FC" w:rsidRDefault="009E49FC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So when I take the time to think                            </w:t>
      </w:r>
      <w:proofErr w:type="gramStart"/>
      <w:r>
        <w:rPr>
          <w:rFonts w:ascii="Century Gothic" w:hAnsi="Century Gothic"/>
        </w:rPr>
        <w:t>Without</w:t>
      </w:r>
      <w:proofErr w:type="gramEnd"/>
      <w:r>
        <w:rPr>
          <w:rFonts w:ascii="Century Gothic" w:hAnsi="Century Gothic"/>
        </w:rPr>
        <w:t xml:space="preserve"> speaking                                                              The sounds that surround leave my brain time to rest                                                                                     To exist, or just be                                                               And it makes it easier to hear</w:t>
      </w:r>
    </w:p>
    <w:p w:rsidR="009E49FC" w:rsidRDefault="009E49FC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 hear voices, loud ones                                     </w:t>
      </w:r>
      <w:proofErr w:type="gramStart"/>
      <w:r>
        <w:rPr>
          <w:rFonts w:ascii="Century Gothic" w:hAnsi="Century Gothic"/>
        </w:rPr>
        <w:t>Usually</w:t>
      </w:r>
      <w:proofErr w:type="gramEnd"/>
      <w:r>
        <w:rPr>
          <w:rFonts w:ascii="Century Gothic" w:hAnsi="Century Gothic"/>
        </w:rPr>
        <w:t>, one of them would be my own                                I can hear music                                                                   Some with brass or stringed or vocal chorded instruments                                                                       And some without</w:t>
      </w:r>
    </w:p>
    <w:p w:rsidR="00EA002F" w:rsidRDefault="00EA002F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9E49FC">
        <w:rPr>
          <w:rFonts w:ascii="Century Gothic" w:hAnsi="Century Gothic"/>
        </w:rPr>
        <w:t xml:space="preserve"> hear</w:t>
      </w:r>
      <w:r>
        <w:rPr>
          <w:rFonts w:ascii="Century Gothic" w:hAnsi="Century Gothic"/>
        </w:rPr>
        <w:t xml:space="preserve"> . . . my school                                                               I can hear onomatopoeia                                        </w:t>
      </w:r>
      <w:proofErr w:type="gramStart"/>
      <w:r>
        <w:rPr>
          <w:rFonts w:ascii="Century Gothic" w:hAnsi="Century Gothic"/>
        </w:rPr>
        <w:t>Overly</w:t>
      </w:r>
      <w:proofErr w:type="gramEnd"/>
      <w:r>
        <w:rPr>
          <w:rFonts w:ascii="Century Gothic" w:hAnsi="Century Gothic"/>
        </w:rPr>
        <w:t xml:space="preserve"> dramatized words                                           Coming from overly dramatized people                               I can hear exclamations and profanities</w:t>
      </w:r>
    </w:p>
    <w:p w:rsidR="00EA002F" w:rsidRDefault="00EA002F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hear . . . my friends                                                                I can hear exactitude and estimation                           </w:t>
      </w:r>
      <w:proofErr w:type="gramStart"/>
      <w:r>
        <w:rPr>
          <w:rFonts w:ascii="Century Gothic" w:hAnsi="Century Gothic"/>
        </w:rPr>
        <w:t>Cries</w:t>
      </w:r>
      <w:proofErr w:type="gramEnd"/>
      <w:r>
        <w:rPr>
          <w:rFonts w:ascii="Century Gothic" w:hAnsi="Century Gothic"/>
        </w:rPr>
        <w:t xml:space="preserve"> of joy and cries of dismay                                 Sounds of flirtation and sounds of irritation                  Of rejection, of exclusion</w:t>
      </w:r>
    </w:p>
    <w:p w:rsidR="00EA002F" w:rsidRDefault="00EA002F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 hear . . . my world                                                      </w:t>
      </w:r>
      <w:proofErr w:type="gramStart"/>
      <w:r>
        <w:rPr>
          <w:rFonts w:ascii="Century Gothic" w:hAnsi="Century Gothic"/>
        </w:rPr>
        <w:t>And</w:t>
      </w:r>
      <w:proofErr w:type="gramEnd"/>
      <w:r>
        <w:rPr>
          <w:rFonts w:ascii="Century Gothic" w:hAnsi="Century Gothic"/>
        </w:rPr>
        <w:t xml:space="preserve"> in a quieter world, I can hear my heartbeat                                                                                I can hear my breath, in and out                                         Sometimes held or coughed or laughed                     Usually hysterically</w:t>
      </w:r>
    </w:p>
    <w:p w:rsidR="00EA002F" w:rsidRDefault="00EA002F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 hear . . . myself                                                             </w:t>
      </w:r>
      <w:proofErr w:type="gramStart"/>
      <w:r>
        <w:rPr>
          <w:rFonts w:ascii="Century Gothic" w:hAnsi="Century Gothic"/>
        </w:rPr>
        <w:t>So</w:t>
      </w:r>
      <w:proofErr w:type="gramEnd"/>
      <w:r>
        <w:rPr>
          <w:rFonts w:ascii="Century Gothic" w:hAnsi="Century Gothic"/>
        </w:rPr>
        <w:t xml:space="preserve"> many sounds that                                                 When you finally start to listen                                     You start to wonder if there is such a thing as a myth                                                                                      Called silence</w:t>
      </w:r>
    </w:p>
    <w:p w:rsidR="00AC3C90" w:rsidRDefault="00AC3C90" w:rsidP="003E01A2">
      <w:pPr>
        <w:spacing w:line="240" w:lineRule="auto"/>
        <w:rPr>
          <w:rFonts w:ascii="Century Gothic" w:hAnsi="Century Gothic"/>
          <w:u w:val="single"/>
        </w:rPr>
      </w:pPr>
    </w:p>
    <w:p w:rsidR="00EA002F" w:rsidRDefault="00EA002F" w:rsidP="003E01A2">
      <w:pPr>
        <w:spacing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Second Draft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Every thought, every breath                                              </w:t>
      </w:r>
      <w:proofErr w:type="gramStart"/>
      <w:r>
        <w:rPr>
          <w:rFonts w:ascii="Century Gothic" w:hAnsi="Century Gothic"/>
        </w:rPr>
        <w:t>Every</w:t>
      </w:r>
      <w:proofErr w:type="gramEnd"/>
      <w:r>
        <w:rPr>
          <w:rFonts w:ascii="Century Gothic" w:hAnsi="Century Gothic"/>
        </w:rPr>
        <w:t xml:space="preserve"> decision or lack thereof                                         Every problem, puzzle, answer, observation              That fills my thoughts, fills my mouth                              And the air and the ears surrounding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When taking the time to think,                               Without speaking                                                              The sounds that surround leave my brain time             To rest, to exist, or just be                                                 And it makes it easier to hear 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 hear voices, raised ones                                                I can easily pick out my own                                                  I can hear music                                                            </w:t>
      </w:r>
      <w:proofErr w:type="gramStart"/>
      <w:r>
        <w:rPr>
          <w:rFonts w:ascii="Century Gothic" w:hAnsi="Century Gothic"/>
        </w:rPr>
        <w:t>Some</w:t>
      </w:r>
      <w:proofErr w:type="gramEnd"/>
      <w:r>
        <w:rPr>
          <w:rFonts w:ascii="Century Gothic" w:hAnsi="Century Gothic"/>
        </w:rPr>
        <w:t xml:space="preserve"> made by brass or stringed or vocal Chorded instruments                                                                                                  And some without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hear my school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 hear onomatopoeia                                            </w:t>
      </w:r>
      <w:proofErr w:type="gramStart"/>
      <w:r>
        <w:rPr>
          <w:rFonts w:ascii="Century Gothic" w:hAnsi="Century Gothic"/>
        </w:rPr>
        <w:t>Overly</w:t>
      </w:r>
      <w:proofErr w:type="gramEnd"/>
      <w:r>
        <w:rPr>
          <w:rFonts w:ascii="Century Gothic" w:hAnsi="Century Gothic"/>
        </w:rPr>
        <w:t xml:space="preserve"> dramatized words                                             Out of overly dramatized people                         Exclamations and profanities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hear my friends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can hear exactitude and estimation                            </w:t>
      </w:r>
      <w:proofErr w:type="gramStart"/>
      <w:r>
        <w:rPr>
          <w:rFonts w:ascii="Century Gothic" w:hAnsi="Century Gothic"/>
        </w:rPr>
        <w:t>Cries</w:t>
      </w:r>
      <w:proofErr w:type="gramEnd"/>
      <w:r>
        <w:rPr>
          <w:rFonts w:ascii="Century Gothic" w:hAnsi="Century Gothic"/>
        </w:rPr>
        <w:t xml:space="preserve"> of joy, those of dismay                                  Sounds of flirtation and sounds of irritation                        Of rejection, of exclusion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 hear my world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And in a quieter world, I can hear my heart –Beat                                                                                         I can hear my breath, in and out                                         </w:t>
      </w:r>
      <w:proofErr w:type="gramStart"/>
      <w:r>
        <w:rPr>
          <w:rFonts w:ascii="Century Gothic" w:hAnsi="Century Gothic"/>
        </w:rPr>
        <w:t>Sometimes</w:t>
      </w:r>
      <w:proofErr w:type="gramEnd"/>
      <w:r>
        <w:rPr>
          <w:rFonts w:ascii="Century Gothic" w:hAnsi="Century Gothic"/>
        </w:rPr>
        <w:t xml:space="preserve"> held or coughed or laughed                                Most often hysterically                                             </w:t>
      </w:r>
    </w:p>
    <w:p w:rsidR="00F7425E" w:rsidRDefault="003860A3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r w:rsidR="00F7425E">
        <w:rPr>
          <w:rFonts w:ascii="Century Gothic" w:hAnsi="Century Gothic"/>
        </w:rPr>
        <w:t>hear myself</w:t>
      </w:r>
    </w:p>
    <w:p w:rsidR="00F7425E" w:rsidRDefault="00F7425E" w:rsidP="003E01A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So many sounds that                                                </w:t>
      </w:r>
      <w:proofErr w:type="gramStart"/>
      <w:r>
        <w:rPr>
          <w:rFonts w:ascii="Century Gothic" w:hAnsi="Century Gothic"/>
        </w:rPr>
        <w:t>When</w:t>
      </w:r>
      <w:proofErr w:type="gramEnd"/>
      <w:r>
        <w:rPr>
          <w:rFonts w:ascii="Century Gothic" w:hAnsi="Century Gothic"/>
        </w:rPr>
        <w:t xml:space="preserve"> you finally stop to listen                                 You start to wonder at the myth                                    That they call silence</w:t>
      </w:r>
    </w:p>
    <w:p w:rsidR="007C3208" w:rsidRDefault="007C3208" w:rsidP="007C3208">
      <w:pPr>
        <w:rPr>
          <w:rFonts w:ascii="Century Gothic" w:hAnsi="Century Gothic"/>
          <w:u w:val="single"/>
        </w:rPr>
        <w:sectPr w:rsidR="007C3208" w:rsidSect="00AC3C90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:rsidR="00AC3C90" w:rsidRDefault="00AC3C90" w:rsidP="00AC3C90">
      <w:pPr>
        <w:rPr>
          <w:rFonts w:ascii="Century Gothic" w:hAnsi="Century Gothic"/>
          <w:b/>
          <w:sz w:val="26"/>
          <w:szCs w:val="26"/>
          <w:u w:val="single"/>
        </w:rPr>
      </w:pPr>
    </w:p>
    <w:p w:rsidR="007C3208" w:rsidRPr="00AC3C90" w:rsidRDefault="007C3208" w:rsidP="00AC3C90">
      <w:pPr>
        <w:rPr>
          <w:rFonts w:ascii="Century Gothic" w:hAnsi="Century Gothic"/>
          <w:b/>
          <w:sz w:val="26"/>
          <w:szCs w:val="26"/>
          <w:u w:val="single"/>
        </w:rPr>
      </w:pPr>
      <w:r w:rsidRPr="00AC3C90">
        <w:rPr>
          <w:rFonts w:ascii="Century Gothic" w:hAnsi="Century Gothic"/>
          <w:b/>
          <w:sz w:val="26"/>
          <w:szCs w:val="26"/>
          <w:u w:val="single"/>
        </w:rPr>
        <w:lastRenderedPageBreak/>
        <w:t>Spirits</w:t>
      </w:r>
    </w:p>
    <w:p w:rsidR="007C3208" w:rsidRPr="00AC3C90" w:rsidRDefault="007C3208" w:rsidP="00AC3C90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entury Gothic" w:hAnsi="Century Gothic"/>
        </w:rPr>
        <w:tab/>
      </w:r>
      <w:r w:rsidRPr="00AC3C90">
        <w:rPr>
          <w:rFonts w:ascii="Times New Roman" w:hAnsi="Times New Roman" w:cs="Times New Roman"/>
          <w:sz w:val="23"/>
          <w:szCs w:val="23"/>
        </w:rPr>
        <w:t xml:space="preserve">I tried using a few line breaks in this poem so that the reader could easily pick out the more important parts within the text. I only have one example of enjambment when I wrote “And the swings who held – grudges.” Probably the most important change that I made was the phrase “virgin of toxicity” to “virgin of intoxication”. I think that this change helps the reader understand what the poem is about.                                                         </w:t>
      </w:r>
    </w:p>
    <w:p w:rsidR="007C3208" w:rsidRPr="00AC3C90" w:rsidRDefault="007C3208" w:rsidP="00AC3C90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AC3C90">
        <w:rPr>
          <w:rFonts w:ascii="Times New Roman" w:hAnsi="Times New Roman" w:cs="Times New Roman"/>
          <w:sz w:val="23"/>
          <w:szCs w:val="23"/>
        </w:rPr>
        <w:tab/>
        <w:t>I wrote this poem about alcoholism in the first person. I find that writing in the first person can make words stronger, instead of writing as a third party recalling the story. Other choices for titles were ‘Pure’ and ‘Choose’. ‘Spirits’, I decided, was a good play on words as well as a clue as to the meaning of the poem.</w:t>
      </w:r>
    </w:p>
    <w:p w:rsidR="007C3208" w:rsidRDefault="007C3208" w:rsidP="007C3208">
      <w:pPr>
        <w:spacing w:line="240" w:lineRule="auto"/>
        <w:rPr>
          <w:rFonts w:ascii="Century Gothic" w:hAnsi="Century Gothic"/>
        </w:rPr>
      </w:pPr>
    </w:p>
    <w:p w:rsidR="007C3208" w:rsidRPr="00AC3C90" w:rsidRDefault="007C3208" w:rsidP="007C3208">
      <w:pPr>
        <w:spacing w:line="240" w:lineRule="auto"/>
        <w:rPr>
          <w:rFonts w:ascii="Century Gothic" w:hAnsi="Century Gothic"/>
          <w:b/>
          <w:sz w:val="26"/>
          <w:szCs w:val="26"/>
          <w:u w:val="single"/>
        </w:rPr>
      </w:pPr>
      <w:r w:rsidRPr="00AC3C90">
        <w:rPr>
          <w:rFonts w:ascii="Century Gothic" w:hAnsi="Century Gothic"/>
          <w:b/>
          <w:sz w:val="26"/>
          <w:szCs w:val="26"/>
          <w:u w:val="single"/>
        </w:rPr>
        <w:t>Familiar</w:t>
      </w:r>
    </w:p>
    <w:p w:rsidR="007C3208" w:rsidRPr="00AC3C90" w:rsidRDefault="007C3208" w:rsidP="00AC3C90">
      <w:pPr>
        <w:spacing w:after="0"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AC3C90">
        <w:rPr>
          <w:rFonts w:ascii="Times New Roman" w:hAnsi="Times New Roman" w:cs="Times New Roman"/>
          <w:sz w:val="23"/>
          <w:szCs w:val="23"/>
        </w:rPr>
        <w:t>I tried using ambiguity within my phrases in this poem to demonstrate the haziness or lack of clarity that the poem’s subject holds in my memory. It shows that the way I saw her as a young girl is the way that I see her now. In the second draft, I added a few more details to the last stanza.</w:t>
      </w:r>
    </w:p>
    <w:p w:rsidR="007C3208" w:rsidRDefault="007C3208" w:rsidP="00AC3C90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AC3C90">
        <w:rPr>
          <w:rFonts w:ascii="Times New Roman" w:hAnsi="Times New Roman" w:cs="Times New Roman"/>
          <w:sz w:val="23"/>
          <w:szCs w:val="23"/>
        </w:rPr>
        <w:tab/>
        <w:t xml:space="preserve">The title of this poem is ironic, meant to point out that there are many parallels between myself and the “she” of the poem. Other </w:t>
      </w:r>
      <w:r w:rsidR="00AC3C90" w:rsidRPr="00AC3C90">
        <w:rPr>
          <w:rFonts w:ascii="Times New Roman" w:hAnsi="Times New Roman" w:cs="Times New Roman"/>
          <w:sz w:val="23"/>
          <w:szCs w:val="23"/>
        </w:rPr>
        <w:t xml:space="preserve">possible </w:t>
      </w:r>
      <w:r w:rsidRPr="00AC3C90">
        <w:rPr>
          <w:rFonts w:ascii="Times New Roman" w:hAnsi="Times New Roman" w:cs="Times New Roman"/>
          <w:sz w:val="23"/>
          <w:szCs w:val="23"/>
        </w:rPr>
        <w:t>title</w:t>
      </w:r>
      <w:r w:rsidR="00AC3C90" w:rsidRPr="00AC3C90">
        <w:rPr>
          <w:rFonts w:ascii="Times New Roman" w:hAnsi="Times New Roman" w:cs="Times New Roman"/>
          <w:sz w:val="23"/>
          <w:szCs w:val="23"/>
        </w:rPr>
        <w:t xml:space="preserve">s I considered </w:t>
      </w:r>
      <w:r w:rsidRPr="00AC3C90">
        <w:rPr>
          <w:rFonts w:ascii="Times New Roman" w:hAnsi="Times New Roman" w:cs="Times New Roman"/>
          <w:sz w:val="23"/>
          <w:szCs w:val="23"/>
        </w:rPr>
        <w:t>were ‘Recollection’ and ‘Chauffeur’.</w:t>
      </w:r>
    </w:p>
    <w:p w:rsidR="00AC3C90" w:rsidRPr="00AC3C90" w:rsidRDefault="00AC3C90" w:rsidP="00AC3C90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</w:p>
    <w:p w:rsidR="007C3208" w:rsidRPr="00AC3C90" w:rsidRDefault="007C3208" w:rsidP="007C3208">
      <w:pPr>
        <w:spacing w:line="240" w:lineRule="auto"/>
        <w:rPr>
          <w:rFonts w:ascii="Century Gothic" w:hAnsi="Century Gothic"/>
          <w:b/>
          <w:sz w:val="26"/>
          <w:szCs w:val="26"/>
          <w:u w:val="single"/>
        </w:rPr>
      </w:pPr>
      <w:r w:rsidRPr="00AC3C90">
        <w:rPr>
          <w:rFonts w:ascii="Century Gothic" w:hAnsi="Century Gothic"/>
          <w:b/>
          <w:sz w:val="26"/>
          <w:szCs w:val="26"/>
          <w:u w:val="single"/>
        </w:rPr>
        <w:t>Myth</w:t>
      </w:r>
    </w:p>
    <w:p w:rsidR="007C3208" w:rsidRPr="00AC3C90" w:rsidRDefault="007C3208" w:rsidP="00AC3C90">
      <w:pPr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entury Gothic" w:hAnsi="Century Gothic"/>
        </w:rPr>
        <w:tab/>
      </w:r>
      <w:r w:rsidRPr="00AC3C90">
        <w:rPr>
          <w:rFonts w:ascii="Times New Roman" w:hAnsi="Times New Roman" w:cs="Times New Roman"/>
          <w:sz w:val="23"/>
          <w:szCs w:val="23"/>
        </w:rPr>
        <w:t>I wrote this poem for class about how we can get so wrapped up in what we’re doing that we start to ignore what’s happening around us. I used repetition to get my point across. I wrote ‘every’ often in the first stanza and “I can hear . . .” was repeated after every other stanza.</w:t>
      </w:r>
    </w:p>
    <w:p w:rsidR="007C3208" w:rsidRPr="00F7425E" w:rsidRDefault="007C3208" w:rsidP="00AC3C90">
      <w:pPr>
        <w:spacing w:after="0" w:line="480" w:lineRule="auto"/>
        <w:rPr>
          <w:rFonts w:ascii="Century Gothic" w:hAnsi="Century Gothic"/>
        </w:rPr>
      </w:pPr>
      <w:r w:rsidRPr="00AC3C90">
        <w:rPr>
          <w:rFonts w:ascii="Times New Roman" w:hAnsi="Times New Roman" w:cs="Times New Roman"/>
          <w:sz w:val="23"/>
          <w:szCs w:val="23"/>
        </w:rPr>
        <w:t>I titled this poem ‘Myth’ to show how I feel about the word ‘silence’. I also considered naming in ‘Observation’.</w:t>
      </w:r>
    </w:p>
    <w:sectPr w:rsidR="007C3208" w:rsidRPr="00F7425E" w:rsidSect="00AC3C90">
      <w:type w:val="continuous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1" w:rsidRDefault="00E12731" w:rsidP="009D5B95">
      <w:pPr>
        <w:spacing w:after="0" w:line="240" w:lineRule="auto"/>
      </w:pPr>
      <w:r>
        <w:separator/>
      </w:r>
    </w:p>
  </w:endnote>
  <w:endnote w:type="continuationSeparator" w:id="0">
    <w:p w:rsidR="00E12731" w:rsidRDefault="00E12731" w:rsidP="009D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1" w:rsidRDefault="00E12731" w:rsidP="009D5B95">
      <w:pPr>
        <w:spacing w:after="0" w:line="240" w:lineRule="auto"/>
      </w:pPr>
      <w:r>
        <w:separator/>
      </w:r>
    </w:p>
  </w:footnote>
  <w:footnote w:type="continuationSeparator" w:id="0">
    <w:p w:rsidR="00E12731" w:rsidRDefault="00E12731" w:rsidP="009D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95" w:rsidRPr="009D5B95" w:rsidRDefault="009D5B95" w:rsidP="008B207C">
    <w:pPr>
      <w:pStyle w:val="Header"/>
      <w:tabs>
        <w:tab w:val="clear" w:pos="4680"/>
        <w:tab w:val="left" w:pos="4320"/>
        <w:tab w:val="left" w:pos="8640"/>
      </w:tabs>
      <w:rPr>
        <w:rFonts w:ascii="Century Gothic" w:hAnsi="Century Gothic"/>
      </w:rPr>
    </w:pPr>
    <w:r w:rsidRPr="009D5B95">
      <w:rPr>
        <w:rFonts w:ascii="Century Gothic" w:hAnsi="Century Gothic"/>
      </w:rPr>
      <w:t>Kristyn Zoe</w:t>
    </w:r>
    <w:r>
      <w:rPr>
        <w:rFonts w:ascii="Century Gothic" w:hAnsi="Century Gothic"/>
      </w:rPr>
      <w:tab/>
    </w:r>
    <w:r w:rsidR="00C32FF8">
      <w:rPr>
        <w:rFonts w:ascii="Century Gothic" w:hAnsi="Century Gothic"/>
      </w:rPr>
      <w:tab/>
    </w:r>
    <w:r>
      <w:rPr>
        <w:rFonts w:ascii="Century Gothic" w:hAnsi="Century Gothic"/>
      </w:rPr>
      <w:t>Literature</w:t>
    </w:r>
  </w:p>
  <w:p w:rsidR="009D5B95" w:rsidRPr="009D5B95" w:rsidRDefault="009D5B95" w:rsidP="009D5B95">
    <w:pPr>
      <w:pStyle w:val="Header"/>
      <w:tabs>
        <w:tab w:val="clear" w:pos="4680"/>
        <w:tab w:val="center" w:pos="7200"/>
      </w:tabs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95"/>
    <w:rsid w:val="00040120"/>
    <w:rsid w:val="0011713A"/>
    <w:rsid w:val="00163535"/>
    <w:rsid w:val="001921F2"/>
    <w:rsid w:val="002C5CA2"/>
    <w:rsid w:val="003860A3"/>
    <w:rsid w:val="003E01A2"/>
    <w:rsid w:val="003F7007"/>
    <w:rsid w:val="005F0027"/>
    <w:rsid w:val="0069613E"/>
    <w:rsid w:val="006A2654"/>
    <w:rsid w:val="00725344"/>
    <w:rsid w:val="0076311B"/>
    <w:rsid w:val="007C3208"/>
    <w:rsid w:val="008B207C"/>
    <w:rsid w:val="009D5B95"/>
    <w:rsid w:val="009E49FC"/>
    <w:rsid w:val="00AA6E02"/>
    <w:rsid w:val="00AC3C90"/>
    <w:rsid w:val="00B15171"/>
    <w:rsid w:val="00C32FF8"/>
    <w:rsid w:val="00CA0616"/>
    <w:rsid w:val="00D314AB"/>
    <w:rsid w:val="00DB43B2"/>
    <w:rsid w:val="00E12731"/>
    <w:rsid w:val="00EA002F"/>
    <w:rsid w:val="00EE255B"/>
    <w:rsid w:val="00F7425E"/>
    <w:rsid w:val="00F902D6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95"/>
  </w:style>
  <w:style w:type="paragraph" w:styleId="Footer">
    <w:name w:val="footer"/>
    <w:basedOn w:val="Normal"/>
    <w:link w:val="FooterChar"/>
    <w:uiPriority w:val="99"/>
    <w:unhideWhenUsed/>
    <w:rsid w:val="009D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95"/>
  </w:style>
  <w:style w:type="paragraph" w:styleId="BalloonText">
    <w:name w:val="Balloon Text"/>
    <w:basedOn w:val="Normal"/>
    <w:link w:val="BalloonTextChar"/>
    <w:uiPriority w:val="99"/>
    <w:semiHidden/>
    <w:unhideWhenUsed/>
    <w:rsid w:val="00AA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95"/>
  </w:style>
  <w:style w:type="paragraph" w:styleId="Footer">
    <w:name w:val="footer"/>
    <w:basedOn w:val="Normal"/>
    <w:link w:val="FooterChar"/>
    <w:uiPriority w:val="99"/>
    <w:unhideWhenUsed/>
    <w:rsid w:val="009D5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95"/>
  </w:style>
  <w:style w:type="paragraph" w:styleId="BalloonText">
    <w:name w:val="Balloon Text"/>
    <w:basedOn w:val="Normal"/>
    <w:link w:val="BalloonTextChar"/>
    <w:uiPriority w:val="99"/>
    <w:semiHidden/>
    <w:unhideWhenUsed/>
    <w:rsid w:val="00AA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Wilkerson, Brenda D</dc:creator>
  <cp:lastModifiedBy>Meg Arbeiter</cp:lastModifiedBy>
  <cp:revision>2</cp:revision>
  <cp:lastPrinted>2015-05-07T12:48:00Z</cp:lastPrinted>
  <dcterms:created xsi:type="dcterms:W3CDTF">2015-05-07T13:16:00Z</dcterms:created>
  <dcterms:modified xsi:type="dcterms:W3CDTF">2015-05-07T13:16:00Z</dcterms:modified>
</cp:coreProperties>
</file>